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1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区卫生健康委关于组织参加“健康体重</w:t>
      </w:r>
    </w:p>
    <w:p w14:paraId="66194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全民行动”主题活动的通知</w:t>
      </w:r>
    </w:p>
    <w:p w14:paraId="7244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25FD2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各开发区、 泰达街卫生健康管理部门，各医疗卫生机构，区疾控中心（区卫生监督所），各驻区大企业：</w:t>
      </w:r>
    </w:p>
    <w:p w14:paraId="399B7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32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为贯彻落实</w:t>
      </w:r>
      <w:r>
        <w:rPr>
          <w:rFonts w:hint="default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</w:rPr>
        <w:t>市卫生健康委关于组织开展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</w:rPr>
        <w:t>健康体重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全民行动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</w:rPr>
        <w:t>主题活动的通知</w:t>
      </w:r>
      <w:r>
        <w:rPr>
          <w:rFonts w:hint="default" w:ascii="Times New Roman" w:hAnsi="Times New Roman" w:cs="Times New Roman"/>
          <w:lang w:eastAsia="zh-CN"/>
        </w:rPr>
        <w:t>》（津卫医急便函〔2025〕589号）有关工作要求，扎实推进我区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cs="Times New Roman"/>
          <w:lang w:eastAsia="zh-CN"/>
        </w:rPr>
        <w:t>体重管理年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cs="Times New Roman"/>
          <w:lang w:eastAsia="zh-CN"/>
        </w:rPr>
        <w:t>活动，积极发挥各级医疗卫生机构引领带动作用，</w:t>
      </w:r>
      <w:r>
        <w:rPr>
          <w:rFonts w:hint="default" w:ascii="Times New Roman" w:hAnsi="Times New Roman" w:eastAsia="仿宋_GB2312" w:cs="Times New Roman"/>
        </w:rPr>
        <w:t>倡导和推进文明健康生活方式，</w:t>
      </w:r>
      <w:r>
        <w:rPr>
          <w:rFonts w:hint="default" w:ascii="Times New Roman" w:hAnsi="Times New Roman" w:cs="Times New Roman"/>
          <w:lang w:eastAsia="zh-CN"/>
        </w:rPr>
        <w:t>科学统筹辖区居民健康体重管理服务，</w:t>
      </w:r>
      <w:r>
        <w:rPr>
          <w:rFonts w:hint="default" w:ascii="Times New Roman" w:hAnsi="Times New Roman" w:eastAsia="仿宋_GB2312" w:cs="Times New Roman"/>
        </w:rPr>
        <w:t>我委在全</w:t>
      </w:r>
      <w:r>
        <w:rPr>
          <w:rFonts w:hint="default" w:ascii="Times New Roman" w:hAnsi="Times New Roman" w:cs="Times New Roman"/>
          <w:lang w:eastAsia="zh-CN"/>
        </w:rPr>
        <w:t>区</w:t>
      </w:r>
      <w:r>
        <w:rPr>
          <w:rFonts w:hint="default" w:ascii="Times New Roman" w:hAnsi="Times New Roman" w:eastAsia="仿宋_GB2312" w:cs="Times New Roman"/>
        </w:rPr>
        <w:t>范围组织</w:t>
      </w:r>
      <w:r>
        <w:rPr>
          <w:rFonts w:hint="default" w:ascii="Times New Roman" w:hAnsi="Times New Roman" w:cs="Times New Roman"/>
          <w:lang w:eastAsia="zh-CN"/>
        </w:rPr>
        <w:t>参与天津市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</w:rPr>
        <w:t>健康体重 全民行动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</w:rPr>
        <w:t>主题赛事活动，请各单位积极宣传动员并组织参与。现将有关事宜通知如下：</w:t>
      </w:r>
    </w:p>
    <w:p w14:paraId="7266F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目标</w:t>
      </w:r>
    </w:p>
    <w:p w14:paraId="0478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居民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体重管理意识和技能，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养成健康生活方式，改善参与人群体重异常状况；</w:t>
      </w:r>
    </w:p>
    <w:p w14:paraId="5DB0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（二）促进体重管理支持性环境广泛建立，形成全民参与、人人受益的体重管理良好局面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；</w:t>
      </w:r>
    </w:p>
    <w:p w14:paraId="43257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32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全面推进体重管理工作，为居民提供个性化的体重管理健康服务，探索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有效体重管理新模式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。</w:t>
      </w:r>
    </w:p>
    <w:p w14:paraId="67D7C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内容</w:t>
      </w:r>
    </w:p>
    <w:p w14:paraId="76E53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outlineLvl w:val="0"/>
        <w:rPr>
          <w:rFonts w:hint="default" w:ascii="Times New Roman" w:hAnsi="Times New Roman" w:eastAsia="楷体_GB2312" w:cs="Times New Roman"/>
          <w:color w:val="auto"/>
          <w:sz w:val="32"/>
          <w:szCs w:val="21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21"/>
          <w:lang w:eastAsia="zh-CN"/>
        </w:rPr>
        <w:t>（一）参与对象</w:t>
      </w:r>
    </w:p>
    <w:p w14:paraId="2F00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18</w:t>
      </w:r>
      <w:r>
        <w:rPr>
          <w:rFonts w:hint="default" w:ascii="Times New Roman" w:hAnsi="Times New Roman" w:cs="Times New Roman"/>
          <w:color w:val="auto"/>
          <w:sz w:val="32"/>
          <w:szCs w:val="21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65岁</w:t>
      </w:r>
      <w:r>
        <w:rPr>
          <w:rFonts w:hint="default" w:ascii="Times New Roman" w:hAnsi="Times New Roman" w:cs="Times New Roman"/>
          <w:color w:val="auto"/>
          <w:sz w:val="32"/>
          <w:szCs w:val="21"/>
          <w:lang w:val="en-US" w:eastAsia="zh-CN"/>
        </w:rPr>
        <w:t>滨海新区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常住居民，无严重基础疾病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。</w:t>
      </w:r>
    </w:p>
    <w:p w14:paraId="6582C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  <w:lang w:eastAsia="zh-CN"/>
        </w:rPr>
        <w:t>）参赛方式</w:t>
      </w:r>
    </w:p>
    <w:p w14:paraId="0368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  <w:lang w:val="en-US" w:eastAsia="zh-CN"/>
        </w:rPr>
        <w:t>通过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  <w:lang w:val="en-US" w:eastAsia="zh-CN"/>
        </w:rPr>
        <w:t>集中报名的方式参与活动，具体内容见《参赛方式》（附件1）。</w:t>
      </w:r>
    </w:p>
    <w:p w14:paraId="11BF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  <w:lang w:eastAsia="zh-CN"/>
        </w:rPr>
        <w:t>）赛事安排</w:t>
      </w:r>
    </w:p>
    <w:p w14:paraId="00F8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yellow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</w:rPr>
        <w:t>1.健康体重大众赛。在全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</w:rPr>
        <w:t>范围内组织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</w:rPr>
        <w:t>健康体重大众赛，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全区组织至少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  <w:lang w:val="en-US" w:eastAsia="zh-CN"/>
        </w:rPr>
        <w:t>600人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  <w:lang w:eastAsia="zh-CN"/>
        </w:rPr>
        <w:t>个人或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</w:rPr>
        <w:t>整建制队伍参加。参赛人员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使用</w:t>
      </w:r>
      <w:r>
        <w:rPr>
          <w:rFonts w:hint="eastAsia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万步健康</w:t>
      </w:r>
      <w:r>
        <w:rPr>
          <w:rFonts w:hint="eastAsia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APP内线上健走竞赛平台（以下简称</w:t>
      </w:r>
      <w:r>
        <w:rPr>
          <w:rFonts w:hint="eastAsia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竞赛平台</w:t>
      </w:r>
      <w:r>
        <w:rPr>
          <w:rFonts w:hint="eastAsia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），按照竞赛规则完成指定的任务获取相应的积分，推动解锁沿途的关卡。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具体活动安排见《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</w:rPr>
        <w:t>健康体重大众赛线上竞赛实施方案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》（附件2）。</w:t>
      </w:r>
    </w:p>
    <w:p w14:paraId="4285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体重管理精英赛。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在活动期间招募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有体重管理意向的超重、肥胖、中心性肥胖的人员，结合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参赛人员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近1～2月内的体检结果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和现场体测结果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进行综合评估，遵循自愿参与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和先到先得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的原则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参与全市比赛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，签订知情同意书，进行为期12周的精细化体重管理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，依托</w:t>
      </w:r>
      <w:r>
        <w:rPr>
          <w:rFonts w:hint="eastAsia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竞赛平台</w:t>
      </w:r>
      <w:r>
        <w:rPr>
          <w:rFonts w:hint="eastAsia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完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成指定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任务。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具体活动安排见《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1"/>
          <w:highlight w:val="none"/>
          <w:lang w:val="en-US" w:eastAsia="zh-CN" w:bidi="ar-SA"/>
        </w:rPr>
        <w:t>体重管理精英赛线上竞赛实施方案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》（附件3）。</w:t>
      </w:r>
    </w:p>
    <w:p w14:paraId="38147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32" w:firstLineChars="200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  <w:lang w:val="en-US" w:eastAsia="zh-CN"/>
        </w:rPr>
        <w:t>3.健康体重征文大赛。为促进参赛人员交流互动，分享健康生活方式知识和技能，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鼓励参赛人员在</w:t>
      </w:r>
      <w:r>
        <w:rPr>
          <w:rFonts w:hint="eastAsia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竞赛平台</w:t>
      </w:r>
      <w:r>
        <w:rPr>
          <w:rFonts w:hint="eastAsia" w:ascii="Times New Roman" w:hAnsi="Times New Roman" w:cs="Times New Roman"/>
          <w:color w:val="auto"/>
          <w:sz w:val="32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为健康体重征文大赛进行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highlight w:val="none"/>
          <w:lang w:val="en-US" w:eastAsia="zh-CN"/>
        </w:rPr>
        <w:t>投稿和投票。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具体活动安排见《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highlight w:val="none"/>
        </w:rPr>
        <w:t>健康体重征文大赛实施方案</w:t>
      </w:r>
      <w:r>
        <w:rPr>
          <w:rFonts w:hint="default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》（附件4）。</w:t>
      </w:r>
    </w:p>
    <w:p w14:paraId="2A3B4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、奖励设置</w:t>
      </w:r>
    </w:p>
    <w:p w14:paraId="0CA76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outlineLvl w:val="0"/>
        <w:rPr>
          <w:rStyle w:val="5"/>
          <w:rFonts w:hint="default" w:ascii="Times New Roman" w:hAnsi="Times New Roman" w:eastAsia="楷体_GB2312" w:cs="Times New Roman"/>
          <w:color w:val="auto"/>
          <w:sz w:val="32"/>
          <w:szCs w:val="21"/>
          <w:shd w:val="clear" w:color="auto" w:fill="FFFFFF"/>
        </w:rPr>
      </w:pPr>
      <w:r>
        <w:rPr>
          <w:rStyle w:val="5"/>
          <w:rFonts w:hint="default" w:ascii="Times New Roman" w:hAnsi="Times New Roman" w:eastAsia="楷体_GB2312" w:cs="Times New Roman"/>
          <w:color w:val="auto"/>
          <w:sz w:val="32"/>
          <w:szCs w:val="21"/>
          <w:shd w:val="clear" w:color="auto" w:fill="FFFFFF"/>
        </w:rPr>
        <w:t>（一）个人奖项</w:t>
      </w:r>
    </w:p>
    <w:p w14:paraId="435A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完赛证书：参与人员完成所有健康任务，可获得完赛证书。</w:t>
      </w:r>
    </w:p>
    <w:p w14:paraId="3D12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健康达人奖：按健康体重大众赛个人里程获得情况进行排名，根据排名先后，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评选出100名健康达人。</w:t>
      </w:r>
    </w:p>
    <w:p w14:paraId="3020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减重达人奖：综合体重管理精英赛的个人里程获得情况和体重变化情况，根据排名先后，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评选出30名体重管理效果明显的减重达人。</w:t>
      </w:r>
    </w:p>
    <w:p w14:paraId="0F62C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优秀征文奖：根据征文大赛投票及专家评审结果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，全市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评选出20个优秀作品。</w:t>
      </w:r>
    </w:p>
    <w:p w14:paraId="134C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outlineLvl w:val="0"/>
        <w:rPr>
          <w:rStyle w:val="5"/>
          <w:rFonts w:hint="default" w:ascii="Times New Roman" w:hAnsi="Times New Roman" w:eastAsia="楷体_GB2312" w:cs="Times New Roman"/>
          <w:color w:val="auto"/>
          <w:sz w:val="32"/>
          <w:szCs w:val="21"/>
          <w:shd w:val="clear" w:color="auto" w:fill="FFFFFF"/>
        </w:rPr>
      </w:pPr>
      <w:r>
        <w:rPr>
          <w:rStyle w:val="5"/>
          <w:rFonts w:hint="default" w:ascii="Times New Roman" w:hAnsi="Times New Roman" w:eastAsia="楷体_GB2312" w:cs="Times New Roman"/>
          <w:color w:val="auto"/>
          <w:sz w:val="32"/>
          <w:szCs w:val="21"/>
          <w:shd w:val="clear" w:color="auto" w:fill="FFFFFF"/>
        </w:rPr>
        <w:t>（二）团队奖项</w:t>
      </w:r>
    </w:p>
    <w:p w14:paraId="173E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健康单位奖：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根据报名单位参与及完赛情况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进行评选，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参与市级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金牌单位奖、银牌单位奖、铜牌单位奖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评选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此奖项限于采取集中报名方式参赛的单位。</w:t>
      </w:r>
    </w:p>
    <w:p w14:paraId="2FAE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健康团队奖：以团队为单位进行评选，健康体重大众赛全市排名前6的团队，分别设置一等奖、二等奖、三等奖。</w:t>
      </w:r>
    </w:p>
    <w:p w14:paraId="3889B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、时间安排</w:t>
      </w:r>
    </w:p>
    <w:p w14:paraId="1C4E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21"/>
          <w:highlight w:val="none"/>
          <w:lang w:val="en-US" w:eastAsia="zh-CN"/>
        </w:rPr>
        <w:t>单位集中报名时间</w:t>
      </w:r>
    </w:p>
    <w:p w14:paraId="069FB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健康体重大众赛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2025年7月23日</w:t>
      </w:r>
      <w:r>
        <w:rPr>
          <w:rFonts w:hint="eastAsia" w:ascii="Times New Roman" w:hAnsi="Times New Roman" w:cs="Times New Roman"/>
          <w:color w:val="auto"/>
          <w:sz w:val="32"/>
          <w:szCs w:val="21"/>
          <w:lang w:val="en-US" w:eastAsia="zh-CN"/>
        </w:rPr>
        <w:t>前</w:t>
      </w:r>
      <w:r>
        <w:rPr>
          <w:rFonts w:hint="default" w:ascii="Times New Roman" w:hAnsi="Times New Roman" w:cs="Times New Roman"/>
          <w:color w:val="auto"/>
          <w:sz w:val="32"/>
          <w:szCs w:val="21"/>
          <w:lang w:val="en-US" w:eastAsia="zh-CN"/>
        </w:rPr>
        <w:t>；</w:t>
      </w:r>
    </w:p>
    <w:p w14:paraId="2758D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体重管理精英赛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：2025年7月23日</w:t>
      </w:r>
      <w:r>
        <w:rPr>
          <w:rFonts w:hint="eastAsia" w:ascii="Times New Roman" w:hAnsi="Times New Roman" w:cs="Times New Roman"/>
          <w:color w:val="auto"/>
          <w:sz w:val="32"/>
          <w:szCs w:val="21"/>
          <w:lang w:val="en-US" w:eastAsia="zh-CN"/>
        </w:rPr>
        <w:t>前</w:t>
      </w:r>
      <w:r>
        <w:rPr>
          <w:rFonts w:hint="default" w:ascii="Times New Roman" w:hAnsi="Times New Roman" w:cs="Times New Roman"/>
          <w:color w:val="auto"/>
          <w:sz w:val="32"/>
          <w:szCs w:val="21"/>
          <w:lang w:val="en-US" w:eastAsia="zh-CN"/>
        </w:rPr>
        <w:t>。</w:t>
      </w:r>
    </w:p>
    <w:p w14:paraId="38F15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21"/>
          <w:lang w:val="en-US" w:eastAsia="zh-CN"/>
        </w:rPr>
        <w:t>（二）集中体测时间</w:t>
      </w:r>
    </w:p>
    <w:p w14:paraId="567E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95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体重管理精英赛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赛前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w w:val="95"/>
          <w:sz w:val="32"/>
          <w:szCs w:val="21"/>
          <w:lang w:val="en-US" w:eastAsia="zh-CN"/>
        </w:rPr>
        <w:t>2025年7月24日</w:t>
      </w:r>
      <w:r>
        <w:rPr>
          <w:rFonts w:hint="default" w:ascii="Times New Roman" w:hAnsi="Times New Roman" w:cs="Times New Roman"/>
          <w:color w:val="auto"/>
          <w:w w:val="95"/>
          <w:sz w:val="32"/>
          <w:szCs w:val="21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w w:val="95"/>
          <w:sz w:val="32"/>
          <w:szCs w:val="21"/>
          <w:lang w:val="en-US" w:eastAsia="zh-CN"/>
        </w:rPr>
        <w:t>2025年7月27日</w:t>
      </w:r>
      <w:r>
        <w:rPr>
          <w:rFonts w:hint="default" w:ascii="Times New Roman" w:hAnsi="Times New Roman" w:cs="Times New Roman"/>
          <w:color w:val="auto"/>
          <w:w w:val="95"/>
          <w:sz w:val="32"/>
          <w:szCs w:val="21"/>
          <w:lang w:val="en-US" w:eastAsia="zh-CN"/>
        </w:rPr>
        <w:t>；</w:t>
      </w:r>
    </w:p>
    <w:p w14:paraId="43C34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95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21"/>
        </w:rPr>
        <w:t>体重管理精英赛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21"/>
          <w:lang w:eastAsia="zh-CN"/>
        </w:rPr>
        <w:t>赛后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21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w w:val="95"/>
          <w:sz w:val="32"/>
          <w:szCs w:val="21"/>
          <w:lang w:val="en-US" w:eastAsia="zh-CN"/>
        </w:rPr>
        <w:t>2025年10月20日—2025年10月26日</w:t>
      </w:r>
      <w:r>
        <w:rPr>
          <w:rFonts w:hint="default" w:ascii="Times New Roman" w:hAnsi="Times New Roman" w:cs="Times New Roman"/>
          <w:color w:val="auto"/>
          <w:w w:val="95"/>
          <w:sz w:val="32"/>
          <w:szCs w:val="21"/>
          <w:lang w:val="en-US" w:eastAsia="zh-CN"/>
        </w:rPr>
        <w:t>。</w:t>
      </w:r>
    </w:p>
    <w:p w14:paraId="1E2B9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21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21"/>
          <w:lang w:eastAsia="zh-CN"/>
        </w:rPr>
        <w:t>（三）比赛时间</w:t>
      </w:r>
    </w:p>
    <w:p w14:paraId="3EB0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健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康体重大众赛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2025年7月28日</w:t>
      </w:r>
      <w:r>
        <w:rPr>
          <w:rFonts w:hint="default" w:ascii="Times New Roman" w:hAnsi="Times New Roman" w:cs="Times New Roman"/>
          <w:color w:val="auto"/>
          <w:sz w:val="32"/>
          <w:szCs w:val="21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2025年9月25日</w:t>
      </w:r>
      <w:r>
        <w:rPr>
          <w:rFonts w:hint="default" w:ascii="Times New Roman" w:hAnsi="Times New Roman" w:cs="Times New Roman"/>
          <w:color w:val="auto"/>
          <w:sz w:val="32"/>
          <w:szCs w:val="21"/>
          <w:lang w:val="en-US" w:eastAsia="zh-CN"/>
        </w:rPr>
        <w:t>；</w:t>
      </w:r>
    </w:p>
    <w:p w14:paraId="375EC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体重管理精英赛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2025年7月28日</w:t>
      </w:r>
      <w:r>
        <w:rPr>
          <w:rFonts w:hint="default" w:ascii="Times New Roman" w:hAnsi="Times New Roman" w:cs="Times New Roman"/>
          <w:color w:val="auto"/>
          <w:sz w:val="32"/>
          <w:szCs w:val="21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2025年10月19日</w:t>
      </w:r>
      <w:r>
        <w:rPr>
          <w:rFonts w:hint="default" w:ascii="Times New Roman" w:hAnsi="Times New Roman" w:cs="Times New Roman"/>
          <w:color w:val="auto"/>
          <w:sz w:val="32"/>
          <w:szCs w:val="21"/>
          <w:lang w:val="en-US" w:eastAsia="zh-CN"/>
        </w:rPr>
        <w:t>；</w:t>
      </w:r>
    </w:p>
    <w:p w14:paraId="7479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健康体重征文大赛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；</w:t>
      </w:r>
    </w:p>
    <w:p w14:paraId="212B4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32" w:firstLineChars="200"/>
        <w:jc w:val="both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活动总结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颁奖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9月</w:t>
      </w:r>
      <w:r>
        <w:rPr>
          <w:rFonts w:hint="default" w:ascii="Times New Roman" w:hAnsi="Times New Roman" w:cs="Times New Roman"/>
          <w:color w:val="auto"/>
          <w:sz w:val="32"/>
          <w:szCs w:val="21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11月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。</w:t>
      </w:r>
    </w:p>
    <w:p w14:paraId="610A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32" w:firstLineChars="200"/>
        <w:textAlignment w:val="auto"/>
        <w:rPr>
          <w:rFonts w:hint="eastAsia" w:ascii="Times New Roman" w:hAnsi="Times New Roman" w:cs="Times New Roman"/>
          <w:lang w:eastAsia="zh-CN"/>
        </w:rPr>
      </w:pPr>
    </w:p>
    <w:p w14:paraId="3A5FA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32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附件：1.报名方式</w:t>
      </w:r>
    </w:p>
    <w:p w14:paraId="4E9F6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32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 xml:space="preserve">      2.健康体重大众赛线上竞赛实施方案</w:t>
      </w:r>
    </w:p>
    <w:p w14:paraId="065A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32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 xml:space="preserve">      3.体重管理精英赛线上竞赛实施方案</w:t>
      </w:r>
    </w:p>
    <w:p w14:paraId="1EAC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32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 xml:space="preserve">      4.健康体重征文大赛实施方案</w:t>
      </w:r>
    </w:p>
    <w:p w14:paraId="26384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Times New Roman" w:hAnsi="Times New Roman" w:cs="Times New Roman"/>
          <w:lang w:eastAsia="zh-CN"/>
        </w:rPr>
      </w:pPr>
    </w:p>
    <w:p w14:paraId="1C89D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293D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601B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372" w:firstLineChars="17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区卫生健康委</w:t>
      </w:r>
    </w:p>
    <w:p w14:paraId="28131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264" w:rightChars="400" w:firstLine="316" w:firstLineChars="1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  <w:lang w:eastAsia="zh-CN"/>
        </w:rPr>
        <w:t>日</w:t>
      </w:r>
    </w:p>
    <w:p w14:paraId="13EAF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lang w:eastAsia="zh-CN"/>
        </w:rPr>
        <w:t>（此件主动公开）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531" w:bottom="1134" w:left="1531" w:header="851" w:footer="992" w:gutter="0"/>
      <w:pgNumType w:fmt="decimal"/>
      <w:cols w:space="0" w:num="1"/>
      <w:titlePg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434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3229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73229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·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C19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A93F2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A93F2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1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Dc5OTYzNDQxNjYzNmMxZGIzZDY5N2Y2Mzc5OTYifQ=="/>
  </w:docVars>
  <w:rsids>
    <w:rsidRoot w:val="421A1687"/>
    <w:rsid w:val="01822573"/>
    <w:rsid w:val="04D1736D"/>
    <w:rsid w:val="06E67100"/>
    <w:rsid w:val="13A75028"/>
    <w:rsid w:val="16CE4F2C"/>
    <w:rsid w:val="1790750F"/>
    <w:rsid w:val="19AD1CFF"/>
    <w:rsid w:val="1A16798F"/>
    <w:rsid w:val="1A8B25B5"/>
    <w:rsid w:val="248B0E8F"/>
    <w:rsid w:val="26A15464"/>
    <w:rsid w:val="2AAF42AA"/>
    <w:rsid w:val="2CD54EAB"/>
    <w:rsid w:val="2E6647D2"/>
    <w:rsid w:val="36883480"/>
    <w:rsid w:val="421A1687"/>
    <w:rsid w:val="447102DE"/>
    <w:rsid w:val="44D3620E"/>
    <w:rsid w:val="46702254"/>
    <w:rsid w:val="4AF35404"/>
    <w:rsid w:val="4DB43081"/>
    <w:rsid w:val="4E661EA1"/>
    <w:rsid w:val="52493F12"/>
    <w:rsid w:val="593C489A"/>
    <w:rsid w:val="5A2F3A8F"/>
    <w:rsid w:val="5BE07FE2"/>
    <w:rsid w:val="5C613FCA"/>
    <w:rsid w:val="5DFDE0BB"/>
    <w:rsid w:val="600F5761"/>
    <w:rsid w:val="61DC62AA"/>
    <w:rsid w:val="67094D7D"/>
    <w:rsid w:val="67FC0614"/>
    <w:rsid w:val="6CFF4F79"/>
    <w:rsid w:val="732B0E40"/>
    <w:rsid w:val="76C43A85"/>
    <w:rsid w:val="77316C41"/>
    <w:rsid w:val="774E15A1"/>
    <w:rsid w:val="7ADE530A"/>
    <w:rsid w:val="7C9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text-tag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4520</Words>
  <Characters>4889</Characters>
  <Lines>0</Lines>
  <Paragraphs>0</Paragraphs>
  <TotalTime>2</TotalTime>
  <ScaleCrop>false</ScaleCrop>
  <LinksUpToDate>false</LinksUpToDate>
  <CharactersWithSpaces>4954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2024-04-16T15:01:00Z</dcterms:created>
  <dc:creator>Administrator</dc:creator>
  <cp:lastModifiedBy>爱户外天文地理</cp:lastModifiedBy>
  <cp:lastPrinted>2025-07-17T08:13:00Z</cp:lastPrinted>
  <dcterms:modified xsi:type="dcterms:W3CDTF">2025-07-21T23:51:31Z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4200CDA6AEFE444E951E46DF1B694FB1_11</vt:lpwstr>
  </property>
  <property fmtid="{D5CDD505-2E9C-101B-9397-08002B2CF9AE}" pid="4" name="KSOTemplateDocerSaveRecord">
    <vt:lpwstr>eyJoZGlkIjoiNTIyYTVlMGY4YTVhMGJmMjAxYWJmMDc2ZDU4OTYzZDEiLCJ1c2VySWQiOiI1OTc3MjM1NjUifQ==</vt:lpwstr>
  </property>
</Properties>
</file>